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BD207" w14:textId="085A7863" w:rsidR="00530800" w:rsidRDefault="00C93CCD" w:rsidP="00C93C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3CCD">
        <w:rPr>
          <w:rFonts w:ascii="Times New Roman" w:hAnsi="Times New Roman" w:cs="Times New Roman"/>
          <w:b/>
          <w:bCs/>
          <w:sz w:val="28"/>
          <w:szCs w:val="28"/>
        </w:rPr>
        <w:t>Участие педагогов МБОУ СОШ № 5 им. Г.А. Сорокина в конкурсном движении</w:t>
      </w:r>
    </w:p>
    <w:p w14:paraId="11C92F3B" w14:textId="77777777" w:rsidR="00C93CCD" w:rsidRPr="00C93CCD" w:rsidRDefault="00C93CCD" w:rsidP="00C93C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424"/>
        <w:gridCol w:w="2565"/>
        <w:gridCol w:w="2565"/>
        <w:gridCol w:w="2565"/>
        <w:gridCol w:w="2565"/>
      </w:tblGrid>
      <w:tr w:rsidR="00C93CCD" w:rsidRPr="00C93CCD" w14:paraId="7FE19258" w14:textId="77777777" w:rsidTr="00C93CCD">
        <w:tc>
          <w:tcPr>
            <w:tcW w:w="704" w:type="dxa"/>
          </w:tcPr>
          <w:p w14:paraId="14C28526" w14:textId="58ADC2C5" w:rsidR="00C93CCD" w:rsidRPr="00C93CCD" w:rsidRDefault="00C93CCD" w:rsidP="00C93C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C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</w:t>
            </w:r>
            <w:r w:rsidRPr="00C93CC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/</w:t>
            </w:r>
            <w:r w:rsidRPr="00C93C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4424" w:type="dxa"/>
          </w:tcPr>
          <w:p w14:paraId="057AC1C0" w14:textId="3749E248" w:rsidR="00C93CCD" w:rsidRPr="00C93CCD" w:rsidRDefault="00C93CCD" w:rsidP="00C93C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C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565" w:type="dxa"/>
          </w:tcPr>
          <w:p w14:paraId="5167860A" w14:textId="00DBD735" w:rsidR="00C93CCD" w:rsidRPr="00C93CCD" w:rsidRDefault="00C93CCD" w:rsidP="00C93C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C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Преподаваемый предмет</w:t>
            </w:r>
            <w:r w:rsidRPr="00C93CC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/</w:t>
            </w:r>
            <w:r w:rsidRPr="00C93C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2565" w:type="dxa"/>
          </w:tcPr>
          <w:p w14:paraId="0B8E1CAE" w14:textId="5357589B" w:rsidR="00C93CCD" w:rsidRPr="00C93CCD" w:rsidRDefault="00C93CCD" w:rsidP="00C93C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C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</w:t>
            </w:r>
          </w:p>
        </w:tc>
        <w:tc>
          <w:tcPr>
            <w:tcW w:w="2565" w:type="dxa"/>
          </w:tcPr>
          <w:p w14:paraId="65EEFA07" w14:textId="1C483E39" w:rsidR="00C93CCD" w:rsidRPr="00C93CCD" w:rsidRDefault="00C93CCD" w:rsidP="00C93C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C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2565" w:type="dxa"/>
          </w:tcPr>
          <w:p w14:paraId="1BFACEF0" w14:textId="7431F85E" w:rsidR="00C93CCD" w:rsidRPr="007F140F" w:rsidRDefault="00C93CCD" w:rsidP="00C93C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C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 w:rsidR="007F14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/</w:t>
            </w:r>
            <w:r w:rsidR="007F1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DD3530" w14:paraId="50A42BC1" w14:textId="77777777" w:rsidTr="00C93CCD">
        <w:tc>
          <w:tcPr>
            <w:tcW w:w="704" w:type="dxa"/>
          </w:tcPr>
          <w:p w14:paraId="374CD4B6" w14:textId="452F64F4" w:rsidR="00DD3530" w:rsidRDefault="00DD3530" w:rsidP="00DD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</w:tcPr>
          <w:p w14:paraId="19890996" w14:textId="13126635" w:rsidR="00DD3530" w:rsidRDefault="00DD3530" w:rsidP="00DD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Елена Владимировна</w:t>
            </w:r>
          </w:p>
        </w:tc>
        <w:tc>
          <w:tcPr>
            <w:tcW w:w="2565" w:type="dxa"/>
          </w:tcPr>
          <w:p w14:paraId="39416D33" w14:textId="43E7AA0A" w:rsidR="00DD3530" w:rsidRDefault="00DD3530" w:rsidP="00DD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учитель математики</w:t>
            </w:r>
          </w:p>
        </w:tc>
        <w:tc>
          <w:tcPr>
            <w:tcW w:w="2565" w:type="dxa"/>
          </w:tcPr>
          <w:p w14:paraId="1E070FBA" w14:textId="2973109C" w:rsidR="00DD3530" w:rsidRDefault="00DD3530" w:rsidP="00DD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присуждение премий лучшим учителям за достижения в педагогической деятельности на территории Ростовской области в 2022 году</w:t>
            </w:r>
          </w:p>
        </w:tc>
        <w:tc>
          <w:tcPr>
            <w:tcW w:w="2565" w:type="dxa"/>
          </w:tcPr>
          <w:p w14:paraId="0FF31004" w14:textId="3E50F562" w:rsidR="00DD3530" w:rsidRDefault="00DD3530" w:rsidP="00DD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(лауреат премии губернатора Ростовской области)</w:t>
            </w:r>
          </w:p>
        </w:tc>
        <w:tc>
          <w:tcPr>
            <w:tcW w:w="2565" w:type="dxa"/>
          </w:tcPr>
          <w:p w14:paraId="42E279BB" w14:textId="77777777" w:rsidR="00DD3530" w:rsidRDefault="00DD3530" w:rsidP="00DD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Правительства Ростовской области от </w:t>
            </w:r>
          </w:p>
          <w:p w14:paraId="7ABA1AD4" w14:textId="0564DF91" w:rsidR="00DD3530" w:rsidRDefault="00DD3530" w:rsidP="00DD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31.08.2022 № 626</w:t>
            </w:r>
          </w:p>
        </w:tc>
      </w:tr>
      <w:tr w:rsidR="00DD3530" w14:paraId="1A623ABA" w14:textId="77777777" w:rsidTr="00C93CCD">
        <w:tc>
          <w:tcPr>
            <w:tcW w:w="704" w:type="dxa"/>
          </w:tcPr>
          <w:p w14:paraId="2954CDD1" w14:textId="4573BAA0" w:rsidR="00DD3530" w:rsidRDefault="00DD3530" w:rsidP="00DD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4" w:type="dxa"/>
          </w:tcPr>
          <w:p w14:paraId="356892EF" w14:textId="7E9944AC" w:rsidR="00DD3530" w:rsidRDefault="00DD3530" w:rsidP="00DD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Винник Анна Павловна</w:t>
            </w:r>
          </w:p>
        </w:tc>
        <w:tc>
          <w:tcPr>
            <w:tcW w:w="2565" w:type="dxa"/>
          </w:tcPr>
          <w:p w14:paraId="07D9A3A9" w14:textId="58EC8480" w:rsidR="00DD3530" w:rsidRDefault="00DD3530" w:rsidP="00DD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65" w:type="dxa"/>
          </w:tcPr>
          <w:p w14:paraId="43682CC9" w14:textId="04A412D2" w:rsidR="00DD3530" w:rsidRDefault="00DD3530" w:rsidP="00DD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40F">
              <w:rPr>
                <w:rFonts w:ascii="Times New Roman" w:hAnsi="Times New Roman" w:cs="Times New Roman"/>
                <w:sz w:val="24"/>
                <w:szCs w:val="24"/>
              </w:rPr>
              <w:t>«Учитель года Дона-202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140F">
              <w:rPr>
                <w:rFonts w:ascii="Times New Roman" w:hAnsi="Times New Roman" w:cs="Times New Roman"/>
                <w:sz w:val="24"/>
                <w:szCs w:val="24"/>
              </w:rPr>
              <w:t>» (муниципалитет)</w:t>
            </w:r>
          </w:p>
        </w:tc>
        <w:tc>
          <w:tcPr>
            <w:tcW w:w="2565" w:type="dxa"/>
          </w:tcPr>
          <w:p w14:paraId="0E8B032C" w14:textId="2572C07B" w:rsidR="00DD3530" w:rsidRDefault="00DD3530" w:rsidP="00DD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ED4">
              <w:rPr>
                <w:rFonts w:ascii="Times New Roman" w:hAnsi="Times New Roman" w:cs="Times New Roman"/>
                <w:sz w:val="24"/>
                <w:szCs w:val="24"/>
              </w:rPr>
              <w:t>Призер (III место) в номинации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Pr="00A86E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65" w:type="dxa"/>
          </w:tcPr>
          <w:p w14:paraId="060574E5" w14:textId="3E4EFF62" w:rsidR="00DD3530" w:rsidRDefault="00DD3530" w:rsidP="00DD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DCA">
              <w:rPr>
                <w:rFonts w:ascii="Times New Roman" w:hAnsi="Times New Roman" w:cs="Times New Roman"/>
                <w:sz w:val="24"/>
                <w:szCs w:val="24"/>
              </w:rPr>
              <w:t>Приказ Управления образования Администрации г. Новочеркасска от 01.03.20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B2DCA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D10F46" w14:paraId="5AF6B441" w14:textId="77777777" w:rsidTr="00C93CCD">
        <w:tc>
          <w:tcPr>
            <w:tcW w:w="704" w:type="dxa"/>
          </w:tcPr>
          <w:p w14:paraId="5316C67B" w14:textId="3F68E2B5" w:rsidR="00D10F46" w:rsidRDefault="00513F93" w:rsidP="00DD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4" w:type="dxa"/>
          </w:tcPr>
          <w:p w14:paraId="2BC935A0" w14:textId="0485FFE5" w:rsidR="00D10F46" w:rsidRDefault="00D10F46" w:rsidP="00DD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Зубенко Елена Сергеевна</w:t>
            </w:r>
          </w:p>
        </w:tc>
        <w:tc>
          <w:tcPr>
            <w:tcW w:w="2565" w:type="dxa"/>
          </w:tcPr>
          <w:p w14:paraId="611B05E7" w14:textId="23B69DC7" w:rsidR="00D10F46" w:rsidRDefault="00D10F46" w:rsidP="00DD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565" w:type="dxa"/>
          </w:tcPr>
          <w:p w14:paraId="64BE5365" w14:textId="0672FDF9" w:rsidR="00D10F46" w:rsidRPr="00D10F46" w:rsidRDefault="00D10F46" w:rsidP="00DD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10F46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Математический бой среди педагогов Ростовской области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регион)</w:t>
            </w:r>
          </w:p>
        </w:tc>
        <w:tc>
          <w:tcPr>
            <w:tcW w:w="2565" w:type="dxa"/>
          </w:tcPr>
          <w:p w14:paraId="7211FD82" w14:textId="77777777" w:rsidR="009207BC" w:rsidRDefault="00D10F46" w:rsidP="00DD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 w:rsidR="009207BC">
              <w:rPr>
                <w:rFonts w:ascii="Times New Roman" w:hAnsi="Times New Roman" w:cs="Times New Roman"/>
                <w:sz w:val="24"/>
                <w:szCs w:val="24"/>
              </w:rPr>
              <w:t xml:space="preserve">в составе команды «Новочеркасск» </w:t>
            </w:r>
          </w:p>
          <w:p w14:paraId="749239C8" w14:textId="54B6561A" w:rsidR="00D10F46" w:rsidRPr="00D10F46" w:rsidRDefault="00D10F46" w:rsidP="00DD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место)</w:t>
            </w:r>
          </w:p>
        </w:tc>
        <w:tc>
          <w:tcPr>
            <w:tcW w:w="2565" w:type="dxa"/>
          </w:tcPr>
          <w:p w14:paraId="5F3D8DF0" w14:textId="63CB500B" w:rsidR="009207BC" w:rsidRDefault="009207BC" w:rsidP="00DD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ГБУ ДО РО «Региональный центр выявления и поддержки одаренных детей «Ступени успеха»</w:t>
            </w:r>
          </w:p>
          <w:p w14:paraId="09CAB1DB" w14:textId="77777777" w:rsidR="009207BC" w:rsidRDefault="009207BC" w:rsidP="00DD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5DBB3" w14:textId="0D632446" w:rsidR="009207BC" w:rsidRPr="009207BC" w:rsidRDefault="009207BC" w:rsidP="00DD35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Рег.номер 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/23 – 111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00527</w:t>
            </w:r>
          </w:p>
          <w:p w14:paraId="577B0681" w14:textId="77777777" w:rsidR="009207BC" w:rsidRDefault="009207BC" w:rsidP="00DD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FA3AC" w14:textId="7A08438E" w:rsidR="00D10F46" w:rsidRPr="00EB2DCA" w:rsidRDefault="00D10F46" w:rsidP="00DD3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31.03.2023</w:t>
            </w:r>
          </w:p>
        </w:tc>
      </w:tr>
      <w:tr w:rsidR="00C93CCD" w14:paraId="40642104" w14:textId="77777777" w:rsidTr="00C93CCD">
        <w:tc>
          <w:tcPr>
            <w:tcW w:w="704" w:type="dxa"/>
          </w:tcPr>
          <w:p w14:paraId="0BB82CEA" w14:textId="3C097474" w:rsidR="00C93CCD" w:rsidRPr="00C93CCD" w:rsidRDefault="00513F93" w:rsidP="00C93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4" w:type="dxa"/>
          </w:tcPr>
          <w:p w14:paraId="339FB2B3" w14:textId="4A3F5C42" w:rsidR="00C93CCD" w:rsidRPr="00C93CCD" w:rsidRDefault="00C93CCD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Матюнина Татьяна Сергеевна</w:t>
            </w:r>
          </w:p>
        </w:tc>
        <w:tc>
          <w:tcPr>
            <w:tcW w:w="2565" w:type="dxa"/>
          </w:tcPr>
          <w:p w14:paraId="10973E85" w14:textId="55F9EE12" w:rsidR="00C93CCD" w:rsidRPr="00C93CCD" w:rsidRDefault="007F140F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(английского) языка</w:t>
            </w:r>
          </w:p>
        </w:tc>
        <w:tc>
          <w:tcPr>
            <w:tcW w:w="2565" w:type="dxa"/>
          </w:tcPr>
          <w:p w14:paraId="0C4EA2AB" w14:textId="77777777" w:rsidR="00C93CCD" w:rsidRDefault="007F140F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 года Дона-2022» (муниципалитет)</w:t>
            </w:r>
          </w:p>
          <w:p w14:paraId="3F206817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AD0EF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632F4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19D0D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6BF0C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9947C" w14:textId="630A5C60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 777 уровня»</w:t>
            </w:r>
          </w:p>
          <w:p w14:paraId="28097E96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A9E1C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60993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3510E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C2FBD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21EA0" w14:textId="77777777" w:rsidR="00475B72" w:rsidRDefault="00475B72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6CB11" w14:textId="77777777" w:rsidR="00475B72" w:rsidRDefault="00475B72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8EFC8" w14:textId="77777777" w:rsidR="00475B72" w:rsidRDefault="00475B72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3A77B" w14:textId="77777777" w:rsidR="004A5B49" w:rsidRDefault="004A5B49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10D4A" w14:textId="77777777" w:rsidR="004A5B49" w:rsidRDefault="004A5B49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6F440" w14:textId="710CE7AF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классных руководителей</w:t>
            </w:r>
          </w:p>
          <w:p w14:paraId="308CF5A4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EE52D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87951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336EC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1DA88" w14:textId="77777777" w:rsidR="00475B72" w:rsidRDefault="00475B72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6ABDA" w14:textId="77777777" w:rsidR="00475B72" w:rsidRDefault="00475B72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61E5B" w14:textId="43F963CE" w:rsidR="00DD3530" w:rsidRPr="00C93CCD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 формированию молодежной администрации г. Новочеркасска</w:t>
            </w:r>
          </w:p>
        </w:tc>
        <w:tc>
          <w:tcPr>
            <w:tcW w:w="2565" w:type="dxa"/>
          </w:tcPr>
          <w:p w14:paraId="434AD825" w14:textId="77777777" w:rsidR="00C93CCD" w:rsidRDefault="00A86ED4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 в номинации «Педагогический дебют»: «Творчество, поиск»</w:t>
            </w:r>
          </w:p>
          <w:p w14:paraId="6D168CC5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613CD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43F39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6B727" w14:textId="6249C7D9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Победитель в номинациях: «После звонка», «Я – автор»</w:t>
            </w:r>
            <w:r w:rsidR="00475B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714300" w14:textId="3CFD3F68" w:rsidR="00DD3530" w:rsidRPr="00475B72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в номинациях:</w:t>
            </w:r>
            <w:r w:rsidR="00475B72">
              <w:rPr>
                <w:rFonts w:ascii="Times New Roman" w:hAnsi="Times New Roman" w:cs="Times New Roman"/>
                <w:sz w:val="24"/>
                <w:szCs w:val="24"/>
              </w:rPr>
              <w:t xml:space="preserve"> «Урок современного типа» </w:t>
            </w:r>
            <w:r w:rsidR="00475B72" w:rsidRPr="00475B7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75B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</w:t>
            </w:r>
            <w:r w:rsidR="00475B72" w:rsidRPr="00475B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5B72">
              <w:rPr>
                <w:rFonts w:ascii="Times New Roman" w:hAnsi="Times New Roman" w:cs="Times New Roman"/>
                <w:sz w:val="24"/>
                <w:szCs w:val="24"/>
              </w:rPr>
              <w:t xml:space="preserve">место), «Я педагог» </w:t>
            </w:r>
            <w:r w:rsidR="00475B72" w:rsidRPr="00475B7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75B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475B72" w:rsidRPr="00475B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5B72">
              <w:rPr>
                <w:rFonts w:ascii="Times New Roman" w:hAnsi="Times New Roman" w:cs="Times New Roman"/>
                <w:sz w:val="24"/>
                <w:szCs w:val="24"/>
              </w:rPr>
              <w:t>место); «Мотивационные плакаты» (</w:t>
            </w:r>
            <w:r w:rsidR="00475B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III</w:t>
            </w:r>
            <w:r w:rsidR="00475B72" w:rsidRPr="00475B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5B72">
              <w:rPr>
                <w:rFonts w:ascii="Times New Roman" w:hAnsi="Times New Roman" w:cs="Times New Roman"/>
                <w:sz w:val="24"/>
                <w:szCs w:val="24"/>
              </w:rPr>
              <w:t>место)</w:t>
            </w:r>
          </w:p>
          <w:p w14:paraId="0C0A0762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6716A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67328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5651A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Очное участие</w:t>
            </w:r>
          </w:p>
          <w:p w14:paraId="6DFD013F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75F89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27B6C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08199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58FAD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31C48" w14:textId="77777777" w:rsidR="00475B72" w:rsidRDefault="00475B72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11B55" w14:textId="77777777" w:rsidR="004A5B49" w:rsidRDefault="004A5B49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738B7" w14:textId="6A07908B" w:rsidR="00DD3530" w:rsidRPr="00C93CCD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главы молодежной администрации г. Новочеркасска</w:t>
            </w:r>
          </w:p>
        </w:tc>
        <w:tc>
          <w:tcPr>
            <w:tcW w:w="2565" w:type="dxa"/>
          </w:tcPr>
          <w:p w14:paraId="39D78BC8" w14:textId="77777777" w:rsidR="00C93CCD" w:rsidRDefault="00A86ED4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Управления образования Администрации г. Новочеркасска от 01.03.2022 № 83</w:t>
            </w:r>
          </w:p>
          <w:p w14:paraId="1661BF0D" w14:textId="7B5B6033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6712C" w14:textId="09D33825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D951F" w14:textId="7B70FD36" w:rsidR="00475B72" w:rsidRDefault="00475B72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Распоряжение директора НИМИ Донского ГАУ Т.В. Мельник от 05.10.2022</w:t>
            </w:r>
          </w:p>
          <w:p w14:paraId="5CEBD73F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C59F7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B9537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6086B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25AB3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A0A17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8359A" w14:textId="77777777" w:rsidR="00475B72" w:rsidRDefault="00475B72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7B691" w14:textId="77777777" w:rsidR="004A5B49" w:rsidRDefault="00DD3530" w:rsidP="00475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Сертификат, подписанный Министром просвещения РФ </w:t>
            </w:r>
          </w:p>
          <w:p w14:paraId="56D428AB" w14:textId="77777777" w:rsidR="004A5B49" w:rsidRDefault="00DD3530" w:rsidP="00475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С.С. Кравцовым, </w:t>
            </w:r>
          </w:p>
          <w:p w14:paraId="6E21B73C" w14:textId="41E3AF98" w:rsidR="00DD3530" w:rsidRDefault="00DD3530" w:rsidP="00475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22-23.10.2022</w:t>
            </w:r>
          </w:p>
          <w:p w14:paraId="2DB0BF2D" w14:textId="77777777" w:rsidR="00475B72" w:rsidRDefault="00475B72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30AA0" w14:textId="77777777" w:rsidR="00475B72" w:rsidRDefault="00475B72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DD016" w14:textId="77777777" w:rsidR="004A5B49" w:rsidRDefault="004A5B49" w:rsidP="00475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E20B5" w14:textId="77777777" w:rsidR="004A5B49" w:rsidRDefault="004A5B49" w:rsidP="00475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3FA3C" w14:textId="77777777" w:rsidR="004A5B49" w:rsidRDefault="004A5B49" w:rsidP="00475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44533" w14:textId="4E59B790" w:rsidR="00DD3530" w:rsidRDefault="00DD3530" w:rsidP="00475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  <w:p w14:paraId="560CC4EC" w14:textId="77777777" w:rsidR="00DD3530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78C0A" w14:textId="568F646E" w:rsidR="00DD3530" w:rsidRPr="00C93CCD" w:rsidRDefault="00DD3530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F46" w14:paraId="1E0A0508" w14:textId="77777777" w:rsidTr="00C93CCD">
        <w:tc>
          <w:tcPr>
            <w:tcW w:w="704" w:type="dxa"/>
          </w:tcPr>
          <w:p w14:paraId="1FCFE43B" w14:textId="51C5629A" w:rsidR="00D10F46" w:rsidRDefault="00513F93" w:rsidP="00C93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424" w:type="dxa"/>
          </w:tcPr>
          <w:p w14:paraId="057379E3" w14:textId="016FD4C2" w:rsidR="00D10F46" w:rsidRDefault="00D10F46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Моргун Светлана Владимировна</w:t>
            </w:r>
          </w:p>
        </w:tc>
        <w:tc>
          <w:tcPr>
            <w:tcW w:w="2565" w:type="dxa"/>
          </w:tcPr>
          <w:p w14:paraId="3A17B3C2" w14:textId="734CD3C7" w:rsidR="00D10F46" w:rsidRDefault="00D10F46" w:rsidP="00920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9207BC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2565" w:type="dxa"/>
          </w:tcPr>
          <w:p w14:paraId="3A57FF74" w14:textId="47E1CF17" w:rsidR="00D10F46" w:rsidRDefault="009207BC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</w:t>
            </w:r>
            <w:r w:rsidRPr="009207BC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 естественных наук «ДНК-науки»</w:t>
            </w:r>
          </w:p>
        </w:tc>
        <w:tc>
          <w:tcPr>
            <w:tcW w:w="2565" w:type="dxa"/>
          </w:tcPr>
          <w:p w14:paraId="5CEFE725" w14:textId="755D50B1" w:rsidR="00D10F46" w:rsidRDefault="009207BC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регионального этапа</w:t>
            </w:r>
          </w:p>
        </w:tc>
        <w:tc>
          <w:tcPr>
            <w:tcW w:w="2565" w:type="dxa"/>
          </w:tcPr>
          <w:p w14:paraId="56431585" w14:textId="7B5D8393" w:rsidR="007B7F5A" w:rsidRPr="007B7F5A" w:rsidRDefault="007B7F5A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Ректора ФГАОУ ДПО «Академия Минпросвещения России», О-Р/0005-2023</w:t>
            </w:r>
          </w:p>
          <w:p w14:paraId="7A8366C1" w14:textId="01668D30" w:rsidR="00D10F46" w:rsidRDefault="007B7F5A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20-21.04.2023</w:t>
            </w:r>
          </w:p>
        </w:tc>
      </w:tr>
      <w:tr w:rsidR="00C93CCD" w14:paraId="20717F54" w14:textId="77777777" w:rsidTr="00C93CCD">
        <w:tc>
          <w:tcPr>
            <w:tcW w:w="704" w:type="dxa"/>
          </w:tcPr>
          <w:p w14:paraId="5C5377EF" w14:textId="588EB21F" w:rsidR="00C93CCD" w:rsidRPr="00C93CCD" w:rsidRDefault="00513F93" w:rsidP="00C93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4" w:type="dxa"/>
          </w:tcPr>
          <w:p w14:paraId="092CF1BB" w14:textId="1378F5B7" w:rsidR="00C93CCD" w:rsidRPr="00C93CCD" w:rsidRDefault="00C93CCD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Силютина Оксана Анатольевна</w:t>
            </w:r>
          </w:p>
        </w:tc>
        <w:tc>
          <w:tcPr>
            <w:tcW w:w="2565" w:type="dxa"/>
          </w:tcPr>
          <w:p w14:paraId="1C42479C" w14:textId="5CF49CA1" w:rsidR="00C93CCD" w:rsidRPr="00C93CCD" w:rsidRDefault="007F140F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65" w:type="dxa"/>
          </w:tcPr>
          <w:p w14:paraId="35C1F9C0" w14:textId="29A17F4A" w:rsidR="00C93CCD" w:rsidRPr="00C93CCD" w:rsidRDefault="007F140F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40F">
              <w:rPr>
                <w:rFonts w:ascii="Times New Roman" w:hAnsi="Times New Roman" w:cs="Times New Roman"/>
                <w:sz w:val="24"/>
                <w:szCs w:val="24"/>
              </w:rPr>
              <w:t>«Учитель года Дона-2022» (муниципалитет)</w:t>
            </w:r>
          </w:p>
        </w:tc>
        <w:tc>
          <w:tcPr>
            <w:tcW w:w="2565" w:type="dxa"/>
          </w:tcPr>
          <w:p w14:paraId="6D96F890" w14:textId="0019B491" w:rsidR="00C93CCD" w:rsidRPr="00A86ED4" w:rsidRDefault="00A86ED4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(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III</w:t>
            </w:r>
            <w:r w:rsidRPr="00A86E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место) в номинации «Учитель года»</w:t>
            </w:r>
          </w:p>
        </w:tc>
        <w:tc>
          <w:tcPr>
            <w:tcW w:w="2565" w:type="dxa"/>
          </w:tcPr>
          <w:p w14:paraId="53CAA6E5" w14:textId="016DB2A3" w:rsidR="00C93CCD" w:rsidRPr="00C93CCD" w:rsidRDefault="00A86ED4" w:rsidP="007F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ED4">
              <w:rPr>
                <w:rFonts w:ascii="Times New Roman" w:hAnsi="Times New Roman" w:cs="Times New Roman"/>
                <w:sz w:val="24"/>
                <w:szCs w:val="24"/>
              </w:rPr>
              <w:t>Приказ Управления образования Администрации г. Новочеркасска от 01.03.2022 № 83</w:t>
            </w:r>
          </w:p>
        </w:tc>
      </w:tr>
      <w:tr w:rsidR="00EB2DCA" w14:paraId="6C1940C5" w14:textId="77777777" w:rsidTr="00C93CCD">
        <w:tc>
          <w:tcPr>
            <w:tcW w:w="704" w:type="dxa"/>
          </w:tcPr>
          <w:p w14:paraId="7C36D4CA" w14:textId="38F31988" w:rsidR="00EB2DCA" w:rsidRPr="00C93CCD" w:rsidRDefault="00513F93" w:rsidP="00EB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424" w:type="dxa"/>
          </w:tcPr>
          <w:p w14:paraId="5E8E3308" w14:textId="6D935BDF" w:rsidR="00EB2DCA" w:rsidRPr="00C93CCD" w:rsidRDefault="00EB2DCA" w:rsidP="00EB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Толкачева Татьяна Евгеньевна</w:t>
            </w:r>
          </w:p>
        </w:tc>
        <w:tc>
          <w:tcPr>
            <w:tcW w:w="2565" w:type="dxa"/>
          </w:tcPr>
          <w:p w14:paraId="1048983F" w14:textId="5527C81E" w:rsidR="00EB2DCA" w:rsidRPr="00C93CCD" w:rsidRDefault="00EB2DCA" w:rsidP="00EB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40F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(английского) языка</w:t>
            </w:r>
          </w:p>
        </w:tc>
        <w:tc>
          <w:tcPr>
            <w:tcW w:w="2565" w:type="dxa"/>
          </w:tcPr>
          <w:p w14:paraId="4C05504C" w14:textId="3DB6FB60" w:rsidR="00EB2DCA" w:rsidRPr="00C93CCD" w:rsidRDefault="00EB2DCA" w:rsidP="00EB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6B">
              <w:rPr>
                <w:rFonts w:ascii="Times New Roman" w:hAnsi="Times New Roman" w:cs="Times New Roman"/>
                <w:sz w:val="24"/>
                <w:szCs w:val="24"/>
              </w:rPr>
              <w:t>«Учитель года Дона-2023» (муниципалитет)</w:t>
            </w:r>
          </w:p>
        </w:tc>
        <w:tc>
          <w:tcPr>
            <w:tcW w:w="2565" w:type="dxa"/>
          </w:tcPr>
          <w:p w14:paraId="02E66248" w14:textId="3793CF79" w:rsidR="00EB2DCA" w:rsidRPr="00C93CCD" w:rsidRDefault="00EB2DCA" w:rsidP="00EB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ED4">
              <w:rPr>
                <w:rFonts w:ascii="Times New Roman" w:hAnsi="Times New Roman" w:cs="Times New Roman"/>
                <w:sz w:val="24"/>
                <w:szCs w:val="24"/>
              </w:rPr>
              <w:t>Призер (III место) в номинации «Учитель года»</w:t>
            </w:r>
          </w:p>
        </w:tc>
        <w:tc>
          <w:tcPr>
            <w:tcW w:w="2565" w:type="dxa"/>
          </w:tcPr>
          <w:p w14:paraId="5B55227F" w14:textId="3A1F0292" w:rsidR="00EB2DCA" w:rsidRPr="00C93CCD" w:rsidRDefault="00EB2DCA" w:rsidP="00EB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A8">
              <w:rPr>
                <w:rFonts w:ascii="Times New Roman" w:hAnsi="Times New Roman" w:cs="Times New Roman"/>
                <w:sz w:val="24"/>
                <w:szCs w:val="24"/>
              </w:rPr>
              <w:t>Приказ Управления образования Администрации г. Новочеркасска от 01.03.2023 № 97</w:t>
            </w:r>
          </w:p>
        </w:tc>
      </w:tr>
      <w:tr w:rsidR="00EB2DCA" w14:paraId="2EBDEC0F" w14:textId="77777777" w:rsidTr="00C93CCD">
        <w:tc>
          <w:tcPr>
            <w:tcW w:w="704" w:type="dxa"/>
          </w:tcPr>
          <w:p w14:paraId="1FD6C638" w14:textId="3B585CE8" w:rsidR="00EB2DCA" w:rsidRPr="00C93CCD" w:rsidRDefault="00513F93" w:rsidP="00EB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4" w:type="dxa"/>
          </w:tcPr>
          <w:p w14:paraId="0D7F278A" w14:textId="556BA007" w:rsidR="00EB2DCA" w:rsidRPr="00C93CCD" w:rsidRDefault="00EB2DCA" w:rsidP="00EB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Арина Витальевна</w:t>
            </w:r>
          </w:p>
        </w:tc>
        <w:tc>
          <w:tcPr>
            <w:tcW w:w="2565" w:type="dxa"/>
          </w:tcPr>
          <w:p w14:paraId="621CA0C3" w14:textId="56DD2243" w:rsidR="00EB2DCA" w:rsidRPr="00C93CCD" w:rsidRDefault="00EB2DCA" w:rsidP="00EB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технологии, педагог-организатор</w:t>
            </w:r>
          </w:p>
        </w:tc>
        <w:tc>
          <w:tcPr>
            <w:tcW w:w="2565" w:type="dxa"/>
          </w:tcPr>
          <w:p w14:paraId="7F504B8D" w14:textId="2FD663A0" w:rsidR="00EB2DCA" w:rsidRPr="00C93CCD" w:rsidRDefault="00EB2DCA" w:rsidP="00EB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6B">
              <w:rPr>
                <w:rFonts w:ascii="Times New Roman" w:hAnsi="Times New Roman" w:cs="Times New Roman"/>
                <w:sz w:val="24"/>
                <w:szCs w:val="24"/>
              </w:rPr>
              <w:t>«Учитель года Дона-2023» (муниципалитет)</w:t>
            </w:r>
          </w:p>
        </w:tc>
        <w:tc>
          <w:tcPr>
            <w:tcW w:w="2565" w:type="dxa"/>
          </w:tcPr>
          <w:p w14:paraId="466F63F2" w14:textId="51D0B871" w:rsidR="00EB2DCA" w:rsidRPr="00C93CCD" w:rsidRDefault="00EB2DCA" w:rsidP="00EB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ED4">
              <w:rPr>
                <w:rFonts w:ascii="Times New Roman" w:hAnsi="Times New Roman" w:cs="Times New Roman"/>
                <w:sz w:val="24"/>
                <w:szCs w:val="24"/>
              </w:rPr>
              <w:t>Призер в номинации «Педагогический дебют»: «Творчество, поиск»</w:t>
            </w:r>
          </w:p>
        </w:tc>
        <w:tc>
          <w:tcPr>
            <w:tcW w:w="2565" w:type="dxa"/>
          </w:tcPr>
          <w:p w14:paraId="3A5A2157" w14:textId="52B27B05" w:rsidR="00EB2DCA" w:rsidRPr="00C93CCD" w:rsidRDefault="00EB2DCA" w:rsidP="00EB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1A8">
              <w:rPr>
                <w:rFonts w:ascii="Times New Roman" w:hAnsi="Times New Roman" w:cs="Times New Roman"/>
                <w:sz w:val="24"/>
                <w:szCs w:val="24"/>
              </w:rPr>
              <w:t>Приказ Управления образования Администрации г. Новочеркасска от 01.03.2023 № 97</w:t>
            </w:r>
          </w:p>
        </w:tc>
      </w:tr>
    </w:tbl>
    <w:p w14:paraId="683E2B8A" w14:textId="77777777" w:rsidR="00C93CCD" w:rsidRPr="00C93CCD" w:rsidRDefault="00C93CCD" w:rsidP="00C93CC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93CCD" w:rsidRPr="00C93CCD" w:rsidSect="00C93C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CCD"/>
    <w:rsid w:val="00475B72"/>
    <w:rsid w:val="004A5B49"/>
    <w:rsid w:val="00513F93"/>
    <w:rsid w:val="00530800"/>
    <w:rsid w:val="007B7F5A"/>
    <w:rsid w:val="007F140F"/>
    <w:rsid w:val="009207BC"/>
    <w:rsid w:val="00A86ED4"/>
    <w:rsid w:val="00C93CCD"/>
    <w:rsid w:val="00D10F46"/>
    <w:rsid w:val="00DD3530"/>
    <w:rsid w:val="00EB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A0E3F"/>
  <w15:chartTrackingRefBased/>
  <w15:docId w15:val="{BED1CF7E-9792-4B08-9068-DD51B6E5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3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Матюнина</dc:creator>
  <cp:keywords/>
  <dc:description/>
  <cp:lastModifiedBy>Татьяна Матюнина</cp:lastModifiedBy>
  <cp:revision>9</cp:revision>
  <dcterms:created xsi:type="dcterms:W3CDTF">2023-09-14T02:48:00Z</dcterms:created>
  <dcterms:modified xsi:type="dcterms:W3CDTF">2023-09-15T06:28:00Z</dcterms:modified>
</cp:coreProperties>
</file>